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3B" w:rsidRPr="0001293B" w:rsidRDefault="004C5E12" w:rsidP="0001293B">
      <w:pPr>
        <w:rPr>
          <w:sz w:val="36"/>
          <w:szCs w:val="36"/>
          <w:lang w:val="lt-LT"/>
        </w:rPr>
      </w:pPr>
      <w:r w:rsidRPr="0001293B">
        <w:rPr>
          <w:sz w:val="36"/>
          <w:szCs w:val="36"/>
          <w:lang w:val="lt-LT"/>
        </w:rPr>
        <w:t>Valstybinis studijų fondas kviečia</w:t>
      </w:r>
      <w:r w:rsidR="00315433" w:rsidRPr="0001293B">
        <w:rPr>
          <w:sz w:val="36"/>
          <w:szCs w:val="36"/>
          <w:lang w:val="lt-LT"/>
        </w:rPr>
        <w:t xml:space="preserve"> studentus pildyti paraiškas </w:t>
      </w:r>
      <w:r w:rsidR="00493161">
        <w:rPr>
          <w:sz w:val="36"/>
          <w:szCs w:val="36"/>
          <w:lang w:val="lt-LT"/>
        </w:rPr>
        <w:t xml:space="preserve">papildomoms </w:t>
      </w:r>
      <w:r w:rsidR="00315433" w:rsidRPr="0001293B">
        <w:rPr>
          <w:sz w:val="36"/>
          <w:szCs w:val="36"/>
          <w:lang w:val="lt-LT"/>
        </w:rPr>
        <w:t xml:space="preserve">tikslinėms išmokoms gauti </w:t>
      </w:r>
    </w:p>
    <w:p w:rsidR="0001293B" w:rsidRDefault="0001293B" w:rsidP="0001293B">
      <w:pPr>
        <w:jc w:val="both"/>
        <w:rPr>
          <w:lang w:val="lt-LT"/>
        </w:rPr>
      </w:pPr>
      <w:bookmarkStart w:id="0" w:name="_GoBack"/>
      <w:bookmarkEnd w:id="0"/>
    </w:p>
    <w:p w:rsidR="00B075EC" w:rsidRDefault="00315433" w:rsidP="0001293B">
      <w:pPr>
        <w:jc w:val="both"/>
        <w:rPr>
          <w:lang w:val="lt-LT"/>
        </w:rPr>
      </w:pPr>
      <w:r>
        <w:rPr>
          <w:lang w:val="lt-LT"/>
        </w:rPr>
        <w:t xml:space="preserve">Valstybinis studijų fondas </w:t>
      </w:r>
      <w:r w:rsidR="006D34B8">
        <w:rPr>
          <w:lang w:val="lt-LT"/>
        </w:rPr>
        <w:t xml:space="preserve">informuoja, kad </w:t>
      </w:r>
      <w:r w:rsidR="0001293B" w:rsidRPr="0001293B">
        <w:rPr>
          <w:b/>
          <w:lang w:val="lt-LT"/>
        </w:rPr>
        <w:t>nuo</w:t>
      </w:r>
      <w:r w:rsidRPr="0001293B">
        <w:rPr>
          <w:b/>
          <w:lang w:val="lt-LT"/>
        </w:rPr>
        <w:t xml:space="preserve"> 20</w:t>
      </w:r>
      <w:r w:rsidR="00931DF9">
        <w:rPr>
          <w:b/>
          <w:lang w:val="lt-LT"/>
        </w:rPr>
        <w:t>20</w:t>
      </w:r>
      <w:r w:rsidRPr="0001293B">
        <w:rPr>
          <w:b/>
          <w:lang w:val="lt-LT"/>
        </w:rPr>
        <w:t xml:space="preserve"> m. </w:t>
      </w:r>
      <w:r w:rsidR="00931DF9">
        <w:rPr>
          <w:b/>
          <w:lang w:val="lt-LT"/>
        </w:rPr>
        <w:t xml:space="preserve">sausio </w:t>
      </w:r>
      <w:r w:rsidRPr="0001293B">
        <w:rPr>
          <w:b/>
          <w:lang w:val="lt-LT"/>
        </w:rPr>
        <w:t xml:space="preserve">1 d. iki </w:t>
      </w:r>
      <w:r w:rsidR="00931DF9">
        <w:rPr>
          <w:b/>
          <w:lang w:val="lt-LT"/>
        </w:rPr>
        <w:t xml:space="preserve">sausio </w:t>
      </w:r>
      <w:r w:rsidRPr="0001293B">
        <w:rPr>
          <w:b/>
          <w:lang w:val="lt-LT"/>
        </w:rPr>
        <w:t>16 d.</w:t>
      </w:r>
      <w:r>
        <w:rPr>
          <w:lang w:val="lt-LT"/>
        </w:rPr>
        <w:t xml:space="preserve"> </w:t>
      </w:r>
      <w:r w:rsidR="006D34B8">
        <w:rPr>
          <w:lang w:val="lt-LT"/>
        </w:rPr>
        <w:t>prasidėjo</w:t>
      </w:r>
      <w:r w:rsidR="00B075EC">
        <w:rPr>
          <w:lang w:val="lt-LT"/>
        </w:rPr>
        <w:t xml:space="preserve"> </w:t>
      </w:r>
      <w:r w:rsidR="00493161" w:rsidRPr="00B075EC">
        <w:rPr>
          <w:b/>
          <w:lang w:val="lt-LT"/>
        </w:rPr>
        <w:t>papildom</w:t>
      </w:r>
      <w:r w:rsidR="006D34B8">
        <w:rPr>
          <w:b/>
          <w:lang w:val="lt-LT"/>
        </w:rPr>
        <w:t>ų</w:t>
      </w:r>
      <w:r w:rsidR="00493161" w:rsidRPr="00B075EC">
        <w:rPr>
          <w:b/>
          <w:lang w:val="lt-LT"/>
        </w:rPr>
        <w:t xml:space="preserve"> prašymų tikslin</w:t>
      </w:r>
      <w:r w:rsidR="006D34B8">
        <w:rPr>
          <w:b/>
          <w:lang w:val="lt-LT"/>
        </w:rPr>
        <w:t>ėms</w:t>
      </w:r>
      <w:r w:rsidR="00493161" w:rsidRPr="00B075EC">
        <w:rPr>
          <w:b/>
          <w:lang w:val="lt-LT"/>
        </w:rPr>
        <w:t xml:space="preserve"> išmok</w:t>
      </w:r>
      <w:r w:rsidR="006D34B8">
        <w:rPr>
          <w:b/>
          <w:lang w:val="lt-LT"/>
        </w:rPr>
        <w:t>oms</w:t>
      </w:r>
      <w:r w:rsidR="00493161" w:rsidRPr="00B075EC">
        <w:rPr>
          <w:b/>
          <w:lang w:val="lt-LT"/>
        </w:rPr>
        <w:t xml:space="preserve"> </w:t>
      </w:r>
      <w:r w:rsidR="00931DF9">
        <w:rPr>
          <w:b/>
          <w:lang w:val="lt-LT"/>
        </w:rPr>
        <w:t xml:space="preserve">sausio </w:t>
      </w:r>
      <w:r w:rsidR="006D34B8">
        <w:rPr>
          <w:b/>
          <w:lang w:val="lt-LT"/>
        </w:rPr>
        <w:t xml:space="preserve">mėn. </w:t>
      </w:r>
      <w:r w:rsidR="00493161" w:rsidRPr="00B075EC">
        <w:rPr>
          <w:b/>
          <w:lang w:val="lt-LT"/>
        </w:rPr>
        <w:t>gauti</w:t>
      </w:r>
      <w:r w:rsidR="006D34B8">
        <w:rPr>
          <w:lang w:val="lt-LT"/>
        </w:rPr>
        <w:t xml:space="preserve"> teikimas. </w:t>
      </w:r>
    </w:p>
    <w:p w:rsidR="001E0349" w:rsidRDefault="0001293B" w:rsidP="0001293B">
      <w:pPr>
        <w:jc w:val="both"/>
        <w:rPr>
          <w:lang w:val="lt-LT"/>
        </w:rPr>
      </w:pPr>
      <w:r>
        <w:rPr>
          <w:lang w:val="lt-LT"/>
        </w:rPr>
        <w:t xml:space="preserve">Studentai, norėdami </w:t>
      </w:r>
      <w:r w:rsidRPr="001E0349">
        <w:rPr>
          <w:i/>
          <w:lang w:val="lt-LT"/>
        </w:rPr>
        <w:t>gauti tikslinę išmoką papildomo priėmimo metu</w:t>
      </w:r>
      <w:r>
        <w:rPr>
          <w:lang w:val="lt-LT"/>
        </w:rPr>
        <w:t>, privalo per Fondo interneto tinklapį (</w:t>
      </w:r>
      <w:hyperlink r:id="rId5" w:history="1">
        <w:r w:rsidRPr="00DC4F35">
          <w:rPr>
            <w:rStyle w:val="Hyperlink"/>
            <w:lang w:val="lt-LT"/>
          </w:rPr>
          <w:t>http://vsf.lrv.lt/lt/</w:t>
        </w:r>
      </w:hyperlink>
      <w:r>
        <w:rPr>
          <w:lang w:val="lt-LT"/>
        </w:rPr>
        <w:t>) prisijungti prie IS „PARAMA“ ir elektroniniu būdu užpildyti nustatytos formos prašymą</w:t>
      </w:r>
      <w:r w:rsidR="00C60EC9">
        <w:rPr>
          <w:lang w:val="lt-LT"/>
        </w:rPr>
        <w:t xml:space="preserve">. </w:t>
      </w:r>
    </w:p>
    <w:p w:rsidR="0001293B" w:rsidRDefault="0001293B" w:rsidP="0001293B">
      <w:pPr>
        <w:jc w:val="both"/>
        <w:rPr>
          <w:lang w:val="lt-LT"/>
        </w:rPr>
      </w:pPr>
      <w:r>
        <w:rPr>
          <w:lang w:val="lt-LT"/>
        </w:rPr>
        <w:t xml:space="preserve">Tik </w:t>
      </w:r>
      <w:r w:rsidR="001E0349">
        <w:rPr>
          <w:lang w:val="lt-LT"/>
        </w:rPr>
        <w:t>elektroniniu būdu</w:t>
      </w:r>
      <w:r>
        <w:rPr>
          <w:lang w:val="lt-LT"/>
        </w:rPr>
        <w:t xml:space="preserve"> užpildęs prašymą studentas gali pretenduoti į tikslinę išmoką. </w:t>
      </w:r>
    </w:p>
    <w:p w:rsidR="001E0349" w:rsidRDefault="001E0349" w:rsidP="001E0349">
      <w:pPr>
        <w:jc w:val="both"/>
        <w:rPr>
          <w:lang w:val="lt-LT"/>
        </w:rPr>
      </w:pPr>
      <w:r>
        <w:rPr>
          <w:lang w:val="lt-LT"/>
        </w:rPr>
        <w:t xml:space="preserve">Tikslinė išmoka </w:t>
      </w:r>
      <w:r w:rsidRPr="0001293B">
        <w:rPr>
          <w:lang w:val="lt-LT"/>
        </w:rPr>
        <w:t>(</w:t>
      </w:r>
      <w:r w:rsidRPr="0001293B">
        <w:rPr>
          <w:b/>
          <w:lang w:val="lt-LT"/>
        </w:rPr>
        <w:t>152 Eur per mėnesį</w:t>
      </w:r>
      <w:r w:rsidRPr="0001293B">
        <w:rPr>
          <w:lang w:val="lt-LT"/>
        </w:rPr>
        <w:t xml:space="preserve">) </w:t>
      </w:r>
      <w:r>
        <w:rPr>
          <w:lang w:val="lt-LT"/>
        </w:rPr>
        <w:t xml:space="preserve">studentams yra skiriama </w:t>
      </w:r>
      <w:r w:rsidRPr="001E0349">
        <w:rPr>
          <w:b/>
          <w:lang w:val="lt-LT"/>
        </w:rPr>
        <w:t>vienam studijų semestrui</w:t>
      </w:r>
      <w:r>
        <w:rPr>
          <w:lang w:val="lt-LT"/>
        </w:rPr>
        <w:t xml:space="preserve"> ir mokama </w:t>
      </w:r>
      <w:r w:rsidRPr="0090561E">
        <w:rPr>
          <w:b/>
          <w:lang w:val="lt-LT"/>
        </w:rPr>
        <w:t>kiekvieną mėnesį</w:t>
      </w:r>
      <w:r>
        <w:rPr>
          <w:lang w:val="lt-LT"/>
        </w:rPr>
        <w:t xml:space="preserve"> iki to semestro pabaigos, įskaitant to semestro sesiją ir atostogų laikotarpį, bet ne ilgiau kaip iki studijų pabaigos. </w:t>
      </w:r>
    </w:p>
    <w:p w:rsidR="00B075EC" w:rsidRDefault="00B075EC" w:rsidP="00B075EC">
      <w:pPr>
        <w:jc w:val="both"/>
        <w:rPr>
          <w:lang w:val="lt-LT"/>
        </w:rPr>
      </w:pPr>
      <w:r>
        <w:rPr>
          <w:lang w:val="lt-LT"/>
        </w:rPr>
        <w:t xml:space="preserve">Primename, kad </w:t>
      </w:r>
      <w:r w:rsidRPr="00B075EC">
        <w:rPr>
          <w:lang w:val="lt-LT"/>
        </w:rPr>
        <w:t>tikslines išmokas gali gauti ir akademinių skolų turintys studentai!</w:t>
      </w:r>
      <w:r>
        <w:rPr>
          <w:lang w:val="lt-LT"/>
        </w:rPr>
        <w:t xml:space="preserve"> </w:t>
      </w:r>
    </w:p>
    <w:p w:rsidR="001E0349" w:rsidRPr="001E0349" w:rsidRDefault="001E0349" w:rsidP="001E0349">
      <w:pPr>
        <w:jc w:val="both"/>
        <w:rPr>
          <w:lang w:val="lt-LT"/>
        </w:rPr>
      </w:pPr>
      <w:r>
        <w:rPr>
          <w:lang w:val="lt-LT"/>
        </w:rPr>
        <w:t xml:space="preserve">Daugiau informacijos apie tikslines išmokas: </w:t>
      </w:r>
      <w:hyperlink r:id="rId6" w:history="1">
        <w:r w:rsidRPr="00DC4F35">
          <w:rPr>
            <w:rStyle w:val="Hyperlink"/>
            <w:lang w:val="lt-LT"/>
          </w:rPr>
          <w:t>http://vsf.lrv.lt/lt/projektas/tikslines</w:t>
        </w:r>
      </w:hyperlink>
      <w:r>
        <w:rPr>
          <w:lang w:val="lt-LT"/>
        </w:rPr>
        <w:t xml:space="preserve"> </w:t>
      </w:r>
    </w:p>
    <w:sectPr w:rsidR="001E0349" w:rsidRPr="001E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29EB"/>
    <w:multiLevelType w:val="hybridMultilevel"/>
    <w:tmpl w:val="9ED2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33"/>
    <w:rsid w:val="0001293B"/>
    <w:rsid w:val="001500AB"/>
    <w:rsid w:val="001E0349"/>
    <w:rsid w:val="002B20DD"/>
    <w:rsid w:val="00315433"/>
    <w:rsid w:val="00380D3B"/>
    <w:rsid w:val="00415EA2"/>
    <w:rsid w:val="00493161"/>
    <w:rsid w:val="004C5E12"/>
    <w:rsid w:val="00527F30"/>
    <w:rsid w:val="006838C9"/>
    <w:rsid w:val="006D34B8"/>
    <w:rsid w:val="00852D6A"/>
    <w:rsid w:val="0090561E"/>
    <w:rsid w:val="00931DF9"/>
    <w:rsid w:val="009D7775"/>
    <w:rsid w:val="00B075EC"/>
    <w:rsid w:val="00C60EC9"/>
    <w:rsid w:val="00E303BE"/>
    <w:rsid w:val="00E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F61E3-8DAC-4258-8F3A-68ABD0B4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9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29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f.lrv.lt/lt/projektas/tikslines" TargetMode="External"/><Relationship Id="rId5" Type="http://schemas.openxmlformats.org/officeDocument/2006/relationships/hyperlink" Target="http://vsf.lrv.lt/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Venckienė</dc:creator>
  <cp:keywords/>
  <dc:description/>
  <cp:lastModifiedBy>Vaiva Chockevičiūtė</cp:lastModifiedBy>
  <cp:revision>2</cp:revision>
  <dcterms:created xsi:type="dcterms:W3CDTF">2020-01-06T07:53:00Z</dcterms:created>
  <dcterms:modified xsi:type="dcterms:W3CDTF">2020-01-06T07:53:00Z</dcterms:modified>
</cp:coreProperties>
</file>