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4" w:rsidRPr="002F2EEF" w:rsidRDefault="00200AF4" w:rsidP="00200AF4">
      <w:pPr>
        <w:pStyle w:val="Heading2"/>
        <w:numPr>
          <w:ilvl w:val="0"/>
          <w:numId w:val="0"/>
        </w:numPr>
        <w:ind w:left="168"/>
        <w:jc w:val="right"/>
      </w:pPr>
      <w:bookmarkStart w:id="0" w:name="_Toc55465692"/>
      <w:r>
        <w:t>1</w:t>
      </w:r>
      <w:r w:rsidRPr="002F2EEF">
        <w:t xml:space="preserve"> priedas</w:t>
      </w:r>
      <w:r>
        <w:t xml:space="preserve">. </w:t>
      </w:r>
      <w:r w:rsidRPr="002F2EEF">
        <w:t>Baigiamųjų darbų rengimo etapų planas</w:t>
      </w:r>
      <w:bookmarkEnd w:id="0"/>
      <w:r w:rsidRPr="002F2EEF"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  <w:gridCol w:w="7104"/>
      </w:tblGrid>
      <w:tr w:rsidR="00200AF4" w:rsidRPr="002F2EEF" w:rsidTr="007F332B">
        <w:tc>
          <w:tcPr>
            <w:tcW w:w="7195" w:type="dxa"/>
          </w:tcPr>
          <w:p w:rsidR="00200AF4" w:rsidRPr="002F2EEF" w:rsidRDefault="00200AF4" w:rsidP="007F332B">
            <w:pPr>
              <w:spacing w:after="69" w:line="259" w:lineRule="auto"/>
              <w:ind w:right="410" w:firstLine="0"/>
              <w:rPr>
                <w:sz w:val="28"/>
              </w:rPr>
            </w:pPr>
          </w:p>
        </w:tc>
        <w:tc>
          <w:tcPr>
            <w:tcW w:w="7196" w:type="dxa"/>
          </w:tcPr>
          <w:p w:rsidR="00200AF4" w:rsidRPr="002F2EEF" w:rsidRDefault="00200AF4" w:rsidP="007F332B">
            <w:pPr>
              <w:spacing w:after="0" w:line="240" w:lineRule="auto"/>
              <w:ind w:right="410" w:firstLine="0"/>
              <w:rPr>
                <w:sz w:val="28"/>
              </w:rPr>
            </w:pPr>
            <w:r w:rsidRPr="002F2EEF">
              <w:rPr>
                <w:sz w:val="28"/>
              </w:rPr>
              <w:t>Vilniaus kolegijos Pedagogikos fakulteto</w:t>
            </w:r>
          </w:p>
        </w:tc>
      </w:tr>
      <w:tr w:rsidR="00200AF4" w:rsidRPr="002F2EEF" w:rsidTr="007F332B">
        <w:tc>
          <w:tcPr>
            <w:tcW w:w="7195" w:type="dxa"/>
          </w:tcPr>
          <w:p w:rsidR="00200AF4" w:rsidRPr="002F2EEF" w:rsidRDefault="00200AF4" w:rsidP="007F332B">
            <w:pPr>
              <w:spacing w:after="69" w:line="259" w:lineRule="auto"/>
              <w:ind w:right="410" w:firstLine="0"/>
              <w:rPr>
                <w:sz w:val="28"/>
              </w:rPr>
            </w:pPr>
          </w:p>
        </w:tc>
        <w:tc>
          <w:tcPr>
            <w:tcW w:w="7196" w:type="dxa"/>
          </w:tcPr>
          <w:p w:rsidR="00200AF4" w:rsidRPr="002F2EEF" w:rsidRDefault="00200AF4" w:rsidP="007F332B">
            <w:pPr>
              <w:spacing w:after="0" w:line="240" w:lineRule="auto"/>
              <w:ind w:right="410" w:firstLine="0"/>
              <w:rPr>
                <w:sz w:val="28"/>
              </w:rPr>
            </w:pPr>
            <w:r w:rsidRPr="002F2EEF">
              <w:rPr>
                <w:sz w:val="28"/>
              </w:rPr>
              <w:t>Prodekanas</w:t>
            </w:r>
          </w:p>
        </w:tc>
      </w:tr>
      <w:tr w:rsidR="00200AF4" w:rsidRPr="002F2EEF" w:rsidTr="007F332B">
        <w:tc>
          <w:tcPr>
            <w:tcW w:w="7195" w:type="dxa"/>
          </w:tcPr>
          <w:p w:rsidR="00200AF4" w:rsidRPr="002F2EEF" w:rsidRDefault="00200AF4" w:rsidP="007F332B">
            <w:pPr>
              <w:spacing w:after="69" w:line="259" w:lineRule="auto"/>
              <w:ind w:right="410" w:firstLine="0"/>
              <w:rPr>
                <w:sz w:val="28"/>
              </w:rPr>
            </w:pPr>
          </w:p>
        </w:tc>
        <w:tc>
          <w:tcPr>
            <w:tcW w:w="7196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TVIRTINU </w:t>
            </w:r>
          </w:p>
        </w:tc>
      </w:tr>
    </w:tbl>
    <w:p w:rsidR="00200AF4" w:rsidRPr="002F2EEF" w:rsidRDefault="00200AF4" w:rsidP="00200AF4">
      <w:pPr>
        <w:spacing w:after="103" w:line="276" w:lineRule="auto"/>
        <w:ind w:left="10" w:right="48" w:hanging="10"/>
        <w:jc w:val="center"/>
        <w:rPr>
          <w:b/>
          <w:sz w:val="16"/>
          <w:szCs w:val="16"/>
        </w:rPr>
      </w:pPr>
    </w:p>
    <w:p w:rsidR="00200AF4" w:rsidRPr="002F2EEF" w:rsidRDefault="00200AF4" w:rsidP="00200AF4">
      <w:pPr>
        <w:spacing w:after="103" w:line="276" w:lineRule="auto"/>
        <w:ind w:left="10" w:right="48" w:hanging="10"/>
        <w:jc w:val="center"/>
      </w:pPr>
      <w:r w:rsidRPr="002F2EEF">
        <w:rPr>
          <w:b/>
        </w:rPr>
        <w:t xml:space="preserve">VILNIAUS KOLEGIJOS  </w:t>
      </w:r>
    </w:p>
    <w:p w:rsidR="00200AF4" w:rsidRPr="002F2EEF" w:rsidRDefault="00200AF4" w:rsidP="00200AF4">
      <w:pPr>
        <w:spacing w:after="103" w:line="276" w:lineRule="auto"/>
        <w:ind w:left="10" w:right="50" w:hanging="10"/>
        <w:jc w:val="center"/>
      </w:pPr>
      <w:r w:rsidRPr="002F2EEF">
        <w:rPr>
          <w:b/>
        </w:rPr>
        <w:t xml:space="preserve">PEDAGOGIKOS FAKULTETAS </w:t>
      </w:r>
    </w:p>
    <w:p w:rsidR="00200AF4" w:rsidRPr="002F2EEF" w:rsidRDefault="00200AF4" w:rsidP="00200AF4">
      <w:pPr>
        <w:spacing w:after="147" w:line="276" w:lineRule="auto"/>
        <w:ind w:left="10" w:right="52" w:hanging="10"/>
        <w:jc w:val="center"/>
      </w:pPr>
      <w:r>
        <w:rPr>
          <w:b/>
        </w:rPr>
        <w:t>.............................................</w:t>
      </w:r>
      <w:r w:rsidRPr="002F2EEF">
        <w:rPr>
          <w:b/>
        </w:rPr>
        <w:t xml:space="preserve"> KATEDRA </w:t>
      </w:r>
    </w:p>
    <w:p w:rsidR="00200AF4" w:rsidRPr="002F2EEF" w:rsidRDefault="00200AF4" w:rsidP="00200AF4">
      <w:pPr>
        <w:spacing w:after="103" w:line="276" w:lineRule="auto"/>
        <w:ind w:left="10" w:right="52" w:hanging="10"/>
        <w:jc w:val="center"/>
      </w:pPr>
      <w:r w:rsidRPr="002F2EEF">
        <w:rPr>
          <w:b/>
        </w:rPr>
        <w:t xml:space="preserve">BAIGIAMŲJŲ DARBŲ RENGIMO ETAPŲ PLANAS </w:t>
      </w:r>
    </w:p>
    <w:p w:rsidR="00200AF4" w:rsidRPr="002F2EEF" w:rsidRDefault="00200AF4" w:rsidP="00200AF4">
      <w:pPr>
        <w:spacing w:after="0"/>
        <w:ind w:right="52"/>
        <w:jc w:val="center"/>
      </w:pPr>
      <w:r w:rsidRPr="002F2EEF">
        <w:rPr>
          <w:b/>
        </w:rPr>
        <w:t xml:space="preserve">20....... - 20...... m. m. </w:t>
      </w:r>
      <w:r w:rsidRPr="002F2EEF">
        <w:t xml:space="preserve"> </w:t>
      </w:r>
      <w:r w:rsidRPr="002F2EEF">
        <w:rPr>
          <w:b/>
        </w:rPr>
        <w:t xml:space="preserve"> </w:t>
      </w:r>
    </w:p>
    <w:tbl>
      <w:tblPr>
        <w:tblStyle w:val="TableGrid1"/>
        <w:tblW w:w="143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3"/>
        <w:gridCol w:w="5378"/>
        <w:gridCol w:w="615"/>
        <w:gridCol w:w="612"/>
        <w:gridCol w:w="615"/>
        <w:gridCol w:w="615"/>
        <w:gridCol w:w="615"/>
        <w:gridCol w:w="613"/>
        <w:gridCol w:w="615"/>
        <w:gridCol w:w="615"/>
        <w:gridCol w:w="615"/>
        <w:gridCol w:w="612"/>
        <w:gridCol w:w="615"/>
        <w:gridCol w:w="615"/>
        <w:gridCol w:w="615"/>
      </w:tblGrid>
      <w:tr w:rsidR="00200AF4" w:rsidRPr="002F2EEF" w:rsidTr="007F332B">
        <w:trPr>
          <w:trHeight w:val="281"/>
        </w:trPr>
        <w:tc>
          <w:tcPr>
            <w:tcW w:w="1023" w:type="dxa"/>
            <w:vMerge w:val="restart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Eil.</w:t>
            </w:r>
          </w:p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Nr.</w:t>
            </w:r>
          </w:p>
        </w:tc>
        <w:tc>
          <w:tcPr>
            <w:tcW w:w="5378" w:type="dxa"/>
            <w:vMerge w:val="restart"/>
          </w:tcPr>
          <w:p w:rsidR="00200AF4" w:rsidRPr="002F2EEF" w:rsidRDefault="00200AF4" w:rsidP="007F332B">
            <w:pPr>
              <w:spacing w:after="0" w:line="240" w:lineRule="auto"/>
              <w:ind w:right="394" w:firstLine="0"/>
            </w:pPr>
            <w:r w:rsidRPr="002F2EEF">
              <w:t xml:space="preserve">Baigiamojo darbo rengimo etapas </w:t>
            </w:r>
          </w:p>
        </w:tc>
        <w:tc>
          <w:tcPr>
            <w:tcW w:w="7987" w:type="dxa"/>
            <w:gridSpan w:val="13"/>
          </w:tcPr>
          <w:p w:rsidR="00200AF4" w:rsidRPr="002F2EEF" w:rsidRDefault="00200AF4" w:rsidP="007F332B">
            <w:pPr>
              <w:spacing w:after="0" w:line="240" w:lineRule="auto"/>
              <w:ind w:left="4"/>
              <w:jc w:val="center"/>
            </w:pPr>
            <w:r w:rsidRPr="002F2EEF">
              <w:rPr>
                <w:sz w:val="20"/>
              </w:rPr>
              <w:t>Mėnuo ir diena (-</w:t>
            </w:r>
            <w:proofErr w:type="spellStart"/>
            <w:r w:rsidRPr="002F2EEF">
              <w:rPr>
                <w:sz w:val="20"/>
              </w:rPr>
              <w:t>os</w:t>
            </w:r>
            <w:proofErr w:type="spellEnd"/>
            <w:r w:rsidRPr="002F2EEF">
              <w:rPr>
                <w:sz w:val="20"/>
              </w:rPr>
              <w:t xml:space="preserve">) </w:t>
            </w:r>
          </w:p>
        </w:tc>
      </w:tr>
      <w:tr w:rsidR="00200AF4" w:rsidRPr="002F2EEF" w:rsidTr="007F332B">
        <w:trPr>
          <w:trHeight w:val="258"/>
        </w:trPr>
        <w:tc>
          <w:tcPr>
            <w:tcW w:w="0" w:type="auto"/>
            <w:vMerge/>
          </w:tcPr>
          <w:p w:rsidR="00200AF4" w:rsidRPr="002F2EEF" w:rsidRDefault="00200AF4" w:rsidP="007F332B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200AF4" w:rsidRPr="002F2EEF" w:rsidRDefault="00200AF4" w:rsidP="007F332B">
            <w:pPr>
              <w:spacing w:after="0" w:line="240" w:lineRule="auto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545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1.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probleminio tyrimo lauko sričių paskelbimas studentams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242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2.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Baigiamojo darbo vadovo skyrimas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246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3.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temų registravimas katedroje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377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4.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temų tvirtinimas dekano įsakymu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409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5.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savarankiškumo patikra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236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6.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Baigiamųjų darbų peržiūra ir (arba) gynimas katedroje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225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7.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registravimas katedroje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320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8.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Baigiamųjų darbų recenzavimas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  <w:tr w:rsidR="00200AF4" w:rsidRPr="002F2EEF" w:rsidTr="007F332B">
        <w:trPr>
          <w:trHeight w:val="409"/>
        </w:trPr>
        <w:tc>
          <w:tcPr>
            <w:tcW w:w="1023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>9.</w:t>
            </w:r>
          </w:p>
        </w:tc>
        <w:tc>
          <w:tcPr>
            <w:tcW w:w="5378" w:type="dxa"/>
          </w:tcPr>
          <w:p w:rsidR="00200AF4" w:rsidRPr="002F2EEF" w:rsidRDefault="00200AF4" w:rsidP="007F332B">
            <w:pPr>
              <w:spacing w:after="0" w:line="240" w:lineRule="auto"/>
              <w:ind w:firstLine="0"/>
            </w:pPr>
            <w:r w:rsidRPr="002F2EEF">
              <w:t xml:space="preserve">Studentų susipažinimas su recenzijomis </w:t>
            </w: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3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2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2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ind w:left="3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  <w:tc>
          <w:tcPr>
            <w:tcW w:w="615" w:type="dxa"/>
          </w:tcPr>
          <w:p w:rsidR="00200AF4" w:rsidRPr="002F2EEF" w:rsidRDefault="00200AF4" w:rsidP="007F332B">
            <w:pPr>
              <w:spacing w:after="0" w:line="240" w:lineRule="auto"/>
              <w:jc w:val="center"/>
            </w:pPr>
          </w:p>
        </w:tc>
      </w:tr>
    </w:tbl>
    <w:p w:rsidR="000C35BB" w:rsidRDefault="00FD2A11" w:rsidP="00FD2A11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</w:pPr>
      <w:bookmarkStart w:id="1" w:name="_GoBack"/>
      <w:bookmarkEnd w:id="1"/>
      <w:r>
        <w:t>Katedros vedėjas</w:t>
      </w:r>
    </w:p>
    <w:sectPr w:rsidR="000C35BB" w:rsidSect="00200A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15"/>
    <w:multiLevelType w:val="multilevel"/>
    <w:tmpl w:val="A96C171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F4"/>
    <w:rsid w:val="000C35BB"/>
    <w:rsid w:val="00200AF4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F4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200AF4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200AF4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AF4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00AF4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table" w:customStyle="1" w:styleId="TableGrid1">
    <w:name w:val="Table Grid1"/>
    <w:rsid w:val="00200AF4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200AF4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F4"/>
    <w:pPr>
      <w:spacing w:after="5" w:line="385" w:lineRule="auto"/>
      <w:ind w:right="62" w:firstLine="556"/>
      <w:jc w:val="both"/>
    </w:pPr>
    <w:rPr>
      <w:rFonts w:ascii="Times New Roman" w:eastAsia="Times New Roman" w:hAnsi="Times New Roman" w:cs="Times New Roman"/>
      <w:color w:val="000000"/>
      <w:sz w:val="24"/>
      <w:lang w:val="lt-LT" w:eastAsia="lt-LT"/>
    </w:rPr>
  </w:style>
  <w:style w:type="paragraph" w:styleId="Heading1">
    <w:name w:val="heading 1"/>
    <w:next w:val="Normal"/>
    <w:link w:val="Heading1Char"/>
    <w:uiPriority w:val="9"/>
    <w:unhideWhenUsed/>
    <w:qFormat/>
    <w:rsid w:val="00200AF4"/>
    <w:pPr>
      <w:keepNext/>
      <w:keepLines/>
      <w:numPr>
        <w:numId w:val="1"/>
      </w:numPr>
      <w:spacing w:after="129" w:line="259" w:lineRule="auto"/>
      <w:ind w:left="1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paragraph" w:styleId="Heading2">
    <w:name w:val="heading 2"/>
    <w:next w:val="Normal"/>
    <w:link w:val="Heading2Char"/>
    <w:uiPriority w:val="9"/>
    <w:unhideWhenUsed/>
    <w:qFormat/>
    <w:rsid w:val="00200AF4"/>
    <w:pPr>
      <w:keepNext/>
      <w:keepLines/>
      <w:numPr>
        <w:ilvl w:val="1"/>
        <w:numId w:val="1"/>
      </w:numPr>
      <w:spacing w:after="129" w:line="259" w:lineRule="auto"/>
      <w:ind w:left="1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AF4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200AF4"/>
    <w:rPr>
      <w:rFonts w:ascii="Times New Roman" w:eastAsia="Times New Roman" w:hAnsi="Times New Roman" w:cs="Times New Roman"/>
      <w:b/>
      <w:color w:val="000000"/>
      <w:sz w:val="28"/>
      <w:lang w:val="lt-LT" w:eastAsia="lt-LT"/>
    </w:rPr>
  </w:style>
  <w:style w:type="table" w:customStyle="1" w:styleId="TableGrid1">
    <w:name w:val="Table Grid1"/>
    <w:rsid w:val="00200AF4"/>
    <w:pPr>
      <w:spacing w:after="0" w:line="240" w:lineRule="auto"/>
    </w:pPr>
    <w:rPr>
      <w:rFonts w:eastAsiaTheme="minorEastAsia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200AF4"/>
    <w:pPr>
      <w:spacing w:after="0" w:line="240" w:lineRule="auto"/>
    </w:pPr>
    <w:rPr>
      <w:rFonts w:eastAsiaTheme="minorEastAsia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D9DA-610B-4248-85F5-F1D2DAC7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Radzevičiūtė</dc:creator>
  <cp:lastModifiedBy>Rasa Radzevičiūtė</cp:lastModifiedBy>
  <cp:revision>2</cp:revision>
  <dcterms:created xsi:type="dcterms:W3CDTF">2020-11-11T12:14:00Z</dcterms:created>
  <dcterms:modified xsi:type="dcterms:W3CDTF">2020-11-11T12:18:00Z</dcterms:modified>
</cp:coreProperties>
</file>